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10" w:rsidRDefault="00F82A10">
      <w:pPr>
        <w:spacing w:line="265" w:lineRule="auto"/>
      </w:pPr>
    </w:p>
    <w:p w:rsidR="00F82A10" w:rsidRDefault="001731E7">
      <w:pPr>
        <w:spacing w:before="139" w:line="594" w:lineRule="exact"/>
        <w:ind w:left="1852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9"/>
          <w:position w:val="2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水土保持行政许可承诺书</w:t>
      </w:r>
    </w:p>
    <w:p w:rsidR="00F82A10" w:rsidRDefault="00F82A10">
      <w:pPr>
        <w:spacing w:line="451" w:lineRule="auto"/>
        <w:rPr>
          <w:lang w:eastAsia="zh-CN"/>
        </w:rPr>
      </w:pPr>
    </w:p>
    <w:p w:rsidR="00F82A10" w:rsidRDefault="001731E7">
      <w:pPr>
        <w:spacing w:before="91" w:line="220" w:lineRule="auto"/>
        <w:ind w:left="518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编号：</w:t>
      </w:r>
    </w:p>
    <w:p w:rsidR="00F82A10" w:rsidRDefault="00F82A10">
      <w:pPr>
        <w:spacing w:line="106" w:lineRule="auto"/>
        <w:rPr>
          <w:sz w:val="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7083"/>
      </w:tblGrid>
      <w:tr w:rsidR="00F82A10">
        <w:trPr>
          <w:trHeight w:val="1009"/>
        </w:trPr>
        <w:tc>
          <w:tcPr>
            <w:tcW w:w="1443" w:type="dxa"/>
            <w:vAlign w:val="center"/>
          </w:tcPr>
          <w:p w:rsidR="00F82A10" w:rsidRDefault="001731E7">
            <w:pPr>
              <w:pStyle w:val="TableText"/>
              <w:spacing w:line="502" w:lineRule="exact"/>
              <w:jc w:val="center"/>
            </w:pPr>
            <w:r>
              <w:rPr>
                <w:rFonts w:hint="eastAsia"/>
                <w:spacing w:val="-7"/>
                <w:lang w:eastAsia="zh-CN"/>
              </w:rPr>
              <w:t>项目</w:t>
            </w:r>
            <w:r>
              <w:rPr>
                <w:spacing w:val="-7"/>
              </w:rPr>
              <w:t>名称</w:t>
            </w:r>
          </w:p>
        </w:tc>
        <w:tc>
          <w:tcPr>
            <w:tcW w:w="7083" w:type="dxa"/>
            <w:vAlign w:val="center"/>
          </w:tcPr>
          <w:p w:rsidR="00F82A10" w:rsidRDefault="001731E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南港工业区北部组团基础设施提升项目</w:t>
            </w:r>
            <w:r>
              <w:rPr>
                <w:rFonts w:eastAsia="宋体" w:hint="eastAsia"/>
                <w:sz w:val="28"/>
                <w:szCs w:val="28"/>
                <w:lang w:eastAsia="zh-CN"/>
              </w:rPr>
              <w:t>-</w:t>
            </w:r>
            <w:r>
              <w:rPr>
                <w:rFonts w:eastAsia="宋体" w:hint="eastAsia"/>
                <w:sz w:val="28"/>
                <w:szCs w:val="28"/>
                <w:lang w:eastAsia="zh-CN"/>
              </w:rPr>
              <w:t>南港工业区北部组团纺六路生态修复（二期）工程</w:t>
            </w:r>
          </w:p>
        </w:tc>
      </w:tr>
      <w:tr w:rsidR="00F82A10">
        <w:trPr>
          <w:trHeight w:val="1529"/>
        </w:trPr>
        <w:tc>
          <w:tcPr>
            <w:tcW w:w="1443" w:type="dxa"/>
            <w:vAlign w:val="center"/>
          </w:tcPr>
          <w:p w:rsidR="00F82A10" w:rsidRDefault="001731E7">
            <w:pPr>
              <w:pStyle w:val="TableText"/>
              <w:spacing w:line="219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建设</w:t>
            </w:r>
          </w:p>
          <w:p w:rsidR="00F82A10" w:rsidRDefault="001731E7">
            <w:pPr>
              <w:pStyle w:val="TableText"/>
              <w:spacing w:line="219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7083" w:type="dxa"/>
            <w:vAlign w:val="center"/>
          </w:tcPr>
          <w:p w:rsidR="00F82A10" w:rsidRDefault="001731E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天津经济技术开发区南港工业区纺六路轻纺大道至轻四街段，（道路中心线起止点坐标：轻纺大道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17°32′51.11″</w:t>
            </w:r>
            <w:r>
              <w:rPr>
                <w:rFonts w:ascii="Times New Roman" w:eastAsia="宋体" w:hAnsi="Times New Roman" w:cs="Times New Roman" w:hint="eastAsia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38°50′18.37″</w:t>
            </w:r>
            <w:r>
              <w:rPr>
                <w:rFonts w:ascii="Times New Roman" w:eastAsia="宋体" w:hAnsi="Times New Roman" w:cs="Times New Roman" w:hint="eastAsia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auto"/>
                <w:sz w:val="28"/>
                <w:szCs w:val="28"/>
                <w:lang w:eastAsia="zh-CN"/>
              </w:rPr>
              <w:t>轻四街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117°32′48.18″</w:t>
            </w:r>
            <w:r>
              <w:rPr>
                <w:rFonts w:ascii="Times New Roman" w:eastAsia="宋体" w:hAnsi="Times New Roman" w:cs="Times New Roman" w:hint="eastAsia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38°48′34.38″</w:t>
            </w:r>
            <w:r>
              <w:rPr>
                <w:rFonts w:eastAsia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F82A10">
        <w:trPr>
          <w:trHeight w:val="654"/>
        </w:trPr>
        <w:tc>
          <w:tcPr>
            <w:tcW w:w="1443" w:type="dxa"/>
            <w:vMerge w:val="restart"/>
            <w:tcBorders>
              <w:bottom w:val="nil"/>
            </w:tcBorders>
            <w:vAlign w:val="center"/>
          </w:tcPr>
          <w:p w:rsidR="00F82A10" w:rsidRDefault="001731E7">
            <w:pPr>
              <w:pStyle w:val="TableText"/>
              <w:spacing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区域</w:t>
            </w:r>
          </w:p>
          <w:p w:rsidR="00F82A10" w:rsidRDefault="001731E7">
            <w:pPr>
              <w:pStyle w:val="TableText"/>
              <w:spacing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评估</w:t>
            </w:r>
          </w:p>
          <w:p w:rsidR="00F82A10" w:rsidRDefault="001731E7">
            <w:pPr>
              <w:pStyle w:val="TableText"/>
              <w:spacing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7083" w:type="dxa"/>
            <w:vAlign w:val="center"/>
          </w:tcPr>
          <w:p w:rsidR="00F82A10" w:rsidRDefault="001731E7">
            <w:pPr>
              <w:pStyle w:val="TableText"/>
              <w:spacing w:line="219" w:lineRule="auto"/>
              <w:rPr>
                <w:lang w:eastAsia="zh-CN"/>
              </w:rPr>
            </w:pPr>
            <w:r>
              <w:rPr>
                <w:spacing w:val="-2"/>
              </w:rPr>
              <w:t>开发区名称：</w:t>
            </w:r>
            <w:r>
              <w:rPr>
                <w:rFonts w:hint="eastAsia"/>
                <w:spacing w:val="-2"/>
                <w:lang w:eastAsia="zh-CN"/>
              </w:rPr>
              <w:t>无</w:t>
            </w:r>
          </w:p>
        </w:tc>
      </w:tr>
      <w:tr w:rsidR="00F82A10">
        <w:trPr>
          <w:trHeight w:val="1328"/>
        </w:trPr>
        <w:tc>
          <w:tcPr>
            <w:tcW w:w="1443" w:type="dxa"/>
            <w:vMerge/>
            <w:tcBorders>
              <w:top w:val="nil"/>
            </w:tcBorders>
            <w:vAlign w:val="center"/>
          </w:tcPr>
          <w:p w:rsidR="00F82A10" w:rsidRDefault="00F82A10">
            <w:pPr>
              <w:jc w:val="center"/>
            </w:pPr>
          </w:p>
        </w:tc>
        <w:tc>
          <w:tcPr>
            <w:tcW w:w="7083" w:type="dxa"/>
            <w:vAlign w:val="center"/>
          </w:tcPr>
          <w:p w:rsidR="00F82A10" w:rsidRDefault="001731E7">
            <w:pPr>
              <w:pStyle w:val="TableText"/>
              <w:spacing w:line="219" w:lineRule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水土保持区域评估报告审批机关、文号和时间：</w:t>
            </w:r>
            <w:r>
              <w:rPr>
                <w:rFonts w:hint="eastAsia"/>
                <w:spacing w:val="-1"/>
                <w:lang w:eastAsia="zh-CN"/>
              </w:rPr>
              <w:t>无</w:t>
            </w:r>
          </w:p>
        </w:tc>
      </w:tr>
      <w:tr w:rsidR="00F82A10">
        <w:trPr>
          <w:trHeight w:val="505"/>
        </w:trPr>
        <w:tc>
          <w:tcPr>
            <w:tcW w:w="1443" w:type="dxa"/>
            <w:vMerge w:val="restart"/>
            <w:tcBorders>
              <w:bottom w:val="nil"/>
            </w:tcBorders>
            <w:vAlign w:val="center"/>
          </w:tcPr>
          <w:p w:rsidR="00F82A10" w:rsidRDefault="001731E7">
            <w:pPr>
              <w:pStyle w:val="TableText"/>
              <w:spacing w:line="218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水土</w:t>
            </w:r>
          </w:p>
          <w:p w:rsidR="00F82A10" w:rsidRDefault="001731E7">
            <w:pPr>
              <w:pStyle w:val="TableText"/>
              <w:spacing w:line="218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保持</w:t>
            </w:r>
          </w:p>
          <w:p w:rsidR="00F82A10" w:rsidRDefault="001731E7">
            <w:pPr>
              <w:pStyle w:val="TableText"/>
              <w:spacing w:line="218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方案</w:t>
            </w:r>
          </w:p>
          <w:p w:rsidR="00F82A10" w:rsidRDefault="001731E7">
            <w:pPr>
              <w:pStyle w:val="TableText"/>
              <w:spacing w:line="218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公开</w:t>
            </w:r>
          </w:p>
          <w:p w:rsidR="00F82A10" w:rsidRDefault="001731E7">
            <w:pPr>
              <w:pStyle w:val="TableText"/>
              <w:spacing w:line="218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7083" w:type="dxa"/>
            <w:vAlign w:val="center"/>
          </w:tcPr>
          <w:p w:rsidR="00F82A10" w:rsidRDefault="001731E7">
            <w:pPr>
              <w:pStyle w:val="TableText"/>
              <w:spacing w:line="219" w:lineRule="auto"/>
              <w:rPr>
                <w:lang w:eastAsia="zh-CN"/>
              </w:rPr>
            </w:pPr>
            <w:r>
              <w:rPr>
                <w:spacing w:val="-4"/>
              </w:rPr>
              <w:t>公示网站：</w:t>
            </w:r>
            <w:r>
              <w:rPr>
                <w:rFonts w:hint="eastAsia"/>
                <w:spacing w:val="-4"/>
                <w:lang w:eastAsia="zh-CN"/>
              </w:rPr>
              <w:t>天津经济技术开发区南港发展集团官网</w:t>
            </w:r>
            <w:r>
              <w:rPr>
                <w:rFonts w:hint="eastAsia"/>
                <w:spacing w:val="-4"/>
              </w:rPr>
              <w:t>http://www.nan-gang.com/</w:t>
            </w:r>
          </w:p>
        </w:tc>
      </w:tr>
      <w:tr w:rsidR="00F82A10">
        <w:trPr>
          <w:trHeight w:val="505"/>
        </w:trPr>
        <w:tc>
          <w:tcPr>
            <w:tcW w:w="1443" w:type="dxa"/>
            <w:vMerge/>
            <w:tcBorders>
              <w:top w:val="nil"/>
              <w:bottom w:val="nil"/>
            </w:tcBorders>
            <w:vAlign w:val="center"/>
          </w:tcPr>
          <w:p w:rsidR="00F82A10" w:rsidRDefault="00F82A10">
            <w:pPr>
              <w:jc w:val="center"/>
            </w:pPr>
          </w:p>
        </w:tc>
        <w:tc>
          <w:tcPr>
            <w:tcW w:w="7083" w:type="dxa"/>
            <w:vAlign w:val="center"/>
          </w:tcPr>
          <w:p w:rsidR="00F82A10" w:rsidRDefault="001731E7" w:rsidP="005D5A96">
            <w:pPr>
              <w:pStyle w:val="TableText"/>
              <w:spacing w:line="218" w:lineRule="auto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起止时间：</w:t>
            </w:r>
            <w:r w:rsidR="005D5A96">
              <w:rPr>
                <w:color w:val="0000FF"/>
                <w:spacing w:val="8"/>
                <w:lang w:eastAsia="zh-CN"/>
              </w:rPr>
              <w:t>2023</w:t>
            </w:r>
            <w:r>
              <w:rPr>
                <w:color w:val="0000FF"/>
                <w:spacing w:val="-11"/>
                <w:lang w:eastAsia="zh-CN"/>
              </w:rPr>
              <w:t>年</w:t>
            </w:r>
            <w:r w:rsidR="005D5A96">
              <w:rPr>
                <w:color w:val="0000FF"/>
                <w:spacing w:val="4"/>
                <w:lang w:eastAsia="zh-CN"/>
              </w:rPr>
              <w:t>08</w:t>
            </w:r>
            <w:r>
              <w:rPr>
                <w:color w:val="0000FF"/>
                <w:spacing w:val="-11"/>
                <w:lang w:eastAsia="zh-CN"/>
              </w:rPr>
              <w:t>月</w:t>
            </w:r>
            <w:r w:rsidR="005D5A96">
              <w:rPr>
                <w:color w:val="0000FF"/>
                <w:spacing w:val="14"/>
                <w:lang w:eastAsia="zh-CN"/>
              </w:rPr>
              <w:t>22</w:t>
            </w:r>
            <w:r>
              <w:rPr>
                <w:color w:val="0000FF"/>
                <w:spacing w:val="-11"/>
                <w:lang w:eastAsia="zh-CN"/>
              </w:rPr>
              <w:t>日至</w:t>
            </w:r>
            <w:r w:rsidR="005D5A96">
              <w:rPr>
                <w:color w:val="0000FF"/>
                <w:spacing w:val="2"/>
                <w:lang w:eastAsia="zh-CN"/>
              </w:rPr>
              <w:t>2023</w:t>
            </w:r>
            <w:r>
              <w:rPr>
                <w:color w:val="0000FF"/>
                <w:spacing w:val="-11"/>
                <w:lang w:eastAsia="zh-CN"/>
              </w:rPr>
              <w:t>年</w:t>
            </w:r>
            <w:r w:rsidR="005D5A96">
              <w:rPr>
                <w:color w:val="0000FF"/>
                <w:spacing w:val="4"/>
                <w:lang w:eastAsia="zh-CN"/>
              </w:rPr>
              <w:t>09</w:t>
            </w:r>
            <w:r>
              <w:rPr>
                <w:color w:val="0000FF"/>
                <w:spacing w:val="-11"/>
                <w:lang w:eastAsia="zh-CN"/>
              </w:rPr>
              <w:t>月</w:t>
            </w:r>
            <w:r w:rsidR="005D5A96">
              <w:rPr>
                <w:color w:val="0000FF"/>
                <w:spacing w:val="14"/>
                <w:lang w:eastAsia="zh-CN"/>
              </w:rPr>
              <w:t>04</w:t>
            </w:r>
            <w:r>
              <w:rPr>
                <w:color w:val="0000FF"/>
                <w:spacing w:val="-11"/>
                <w:lang w:eastAsia="zh-CN"/>
              </w:rPr>
              <w:t>日</w:t>
            </w:r>
          </w:p>
        </w:tc>
      </w:tr>
      <w:tr w:rsidR="00F82A10">
        <w:trPr>
          <w:trHeight w:val="1484"/>
        </w:trPr>
        <w:tc>
          <w:tcPr>
            <w:tcW w:w="1443" w:type="dxa"/>
            <w:vMerge/>
            <w:tcBorders>
              <w:top w:val="nil"/>
            </w:tcBorders>
            <w:vAlign w:val="center"/>
          </w:tcPr>
          <w:p w:rsidR="00F82A10" w:rsidRDefault="00F82A10">
            <w:pPr>
              <w:jc w:val="center"/>
              <w:rPr>
                <w:lang w:eastAsia="zh-CN"/>
              </w:rPr>
            </w:pPr>
          </w:p>
        </w:tc>
        <w:tc>
          <w:tcPr>
            <w:tcW w:w="7083" w:type="dxa"/>
            <w:vAlign w:val="center"/>
          </w:tcPr>
          <w:p w:rsidR="00F82A10" w:rsidRDefault="001731E7">
            <w:pPr>
              <w:pStyle w:val="TableText"/>
              <w:spacing w:line="220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公众意见接收和处理情况：</w:t>
            </w:r>
            <w:r>
              <w:rPr>
                <w:rFonts w:hint="eastAsia"/>
                <w:spacing w:val="-2"/>
                <w:lang w:eastAsia="zh-CN"/>
              </w:rPr>
              <w:t>无</w:t>
            </w:r>
          </w:p>
        </w:tc>
      </w:tr>
      <w:tr w:rsidR="00F82A10">
        <w:trPr>
          <w:trHeight w:val="505"/>
        </w:trPr>
        <w:tc>
          <w:tcPr>
            <w:tcW w:w="1443" w:type="dxa"/>
            <w:vMerge w:val="restart"/>
            <w:tcBorders>
              <w:bottom w:val="nil"/>
            </w:tcBorders>
            <w:vAlign w:val="center"/>
          </w:tcPr>
          <w:p w:rsidR="00F82A10" w:rsidRDefault="001731E7">
            <w:pPr>
              <w:pStyle w:val="TableText"/>
              <w:spacing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生产</w:t>
            </w:r>
          </w:p>
          <w:p w:rsidR="00F82A10" w:rsidRDefault="001731E7">
            <w:pPr>
              <w:pStyle w:val="TableText"/>
              <w:spacing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建设</w:t>
            </w:r>
          </w:p>
          <w:p w:rsidR="00F82A10" w:rsidRDefault="001731E7">
            <w:pPr>
              <w:pStyle w:val="TableText"/>
              <w:spacing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7083" w:type="dxa"/>
            <w:vAlign w:val="center"/>
          </w:tcPr>
          <w:p w:rsidR="00F82A10" w:rsidRDefault="001731E7">
            <w:pPr>
              <w:pStyle w:val="TableText"/>
              <w:spacing w:line="218" w:lineRule="auto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名称：</w:t>
            </w:r>
            <w:r>
              <w:rPr>
                <w:rFonts w:hint="eastAsia"/>
                <w:spacing w:val="-5"/>
                <w:lang w:eastAsia="zh-CN"/>
              </w:rPr>
              <w:t>天津经济技术开发区南港发展集团有限公司</w:t>
            </w:r>
          </w:p>
        </w:tc>
      </w:tr>
      <w:tr w:rsidR="00F82A10">
        <w:trPr>
          <w:trHeight w:val="505"/>
        </w:trPr>
        <w:tc>
          <w:tcPr>
            <w:tcW w:w="1443" w:type="dxa"/>
            <w:vMerge/>
            <w:tcBorders>
              <w:top w:val="nil"/>
              <w:bottom w:val="nil"/>
            </w:tcBorders>
            <w:vAlign w:val="center"/>
          </w:tcPr>
          <w:p w:rsidR="00F82A10" w:rsidRDefault="00F82A10">
            <w:pPr>
              <w:jc w:val="center"/>
              <w:rPr>
                <w:lang w:eastAsia="zh-CN"/>
              </w:rPr>
            </w:pPr>
          </w:p>
        </w:tc>
        <w:tc>
          <w:tcPr>
            <w:tcW w:w="7083" w:type="dxa"/>
            <w:vAlign w:val="center"/>
          </w:tcPr>
          <w:p w:rsidR="00F82A10" w:rsidRDefault="001731E7">
            <w:pPr>
              <w:pStyle w:val="TableText"/>
              <w:spacing w:line="218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统一社会信用代码：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91120116687719459G</w:t>
            </w:r>
          </w:p>
        </w:tc>
      </w:tr>
      <w:tr w:rsidR="00F82A10">
        <w:trPr>
          <w:trHeight w:val="932"/>
        </w:trPr>
        <w:tc>
          <w:tcPr>
            <w:tcW w:w="1443" w:type="dxa"/>
            <w:vMerge/>
            <w:tcBorders>
              <w:top w:val="nil"/>
              <w:bottom w:val="nil"/>
            </w:tcBorders>
            <w:vAlign w:val="center"/>
          </w:tcPr>
          <w:p w:rsidR="00F82A10" w:rsidRDefault="00F82A10">
            <w:pPr>
              <w:jc w:val="center"/>
              <w:rPr>
                <w:lang w:eastAsia="zh-CN"/>
              </w:rPr>
            </w:pPr>
          </w:p>
        </w:tc>
        <w:tc>
          <w:tcPr>
            <w:tcW w:w="7083" w:type="dxa"/>
            <w:vAlign w:val="center"/>
          </w:tcPr>
          <w:p w:rsidR="00F82A10" w:rsidRDefault="001731E7">
            <w:pPr>
              <w:pStyle w:val="TableText"/>
              <w:spacing w:line="218" w:lineRule="auto"/>
              <w:rPr>
                <w:spacing w:val="2"/>
                <w:lang w:eastAsia="zh-CN"/>
              </w:rPr>
            </w:pPr>
            <w:r>
              <w:rPr>
                <w:spacing w:val="-7"/>
                <w:lang w:eastAsia="zh-CN"/>
              </w:rPr>
              <w:t>地址：</w:t>
            </w:r>
            <w:r>
              <w:rPr>
                <w:rFonts w:hint="eastAsia"/>
                <w:spacing w:val="2"/>
                <w:lang w:eastAsia="zh-CN"/>
              </w:rPr>
              <w:t>天津市南港工业区综合服务区办公楼</w:t>
            </w:r>
            <w:r>
              <w:rPr>
                <w:rFonts w:hint="eastAsia"/>
                <w:spacing w:val="2"/>
                <w:lang w:eastAsia="zh-CN"/>
              </w:rPr>
              <w:t>A</w:t>
            </w:r>
            <w:r>
              <w:rPr>
                <w:rFonts w:hint="eastAsia"/>
                <w:spacing w:val="2"/>
                <w:lang w:eastAsia="zh-CN"/>
              </w:rPr>
              <w:t>座</w:t>
            </w:r>
          </w:p>
          <w:p w:rsidR="00F82A10" w:rsidRDefault="001731E7">
            <w:pPr>
              <w:pStyle w:val="TableText"/>
              <w:spacing w:line="218" w:lineRule="auto"/>
            </w:pPr>
            <w:r>
              <w:rPr>
                <w:color w:val="auto"/>
                <w:spacing w:val="-7"/>
              </w:rPr>
              <w:t>电子信箱：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yugl@nan-gang.com</w:t>
            </w:r>
          </w:p>
        </w:tc>
      </w:tr>
      <w:tr w:rsidR="00F82A10">
        <w:trPr>
          <w:trHeight w:val="505"/>
        </w:trPr>
        <w:tc>
          <w:tcPr>
            <w:tcW w:w="1443" w:type="dxa"/>
            <w:vMerge/>
            <w:tcBorders>
              <w:top w:val="nil"/>
              <w:bottom w:val="nil"/>
            </w:tcBorders>
            <w:vAlign w:val="center"/>
          </w:tcPr>
          <w:p w:rsidR="00F82A10" w:rsidRDefault="00F82A10">
            <w:pPr>
              <w:jc w:val="center"/>
            </w:pPr>
          </w:p>
        </w:tc>
        <w:tc>
          <w:tcPr>
            <w:tcW w:w="7083" w:type="dxa"/>
            <w:vAlign w:val="center"/>
          </w:tcPr>
          <w:p w:rsidR="00F82A10" w:rsidRDefault="001731E7">
            <w:pPr>
              <w:pStyle w:val="TableText"/>
              <w:spacing w:line="218" w:lineRule="auto"/>
              <w:rPr>
                <w:lang w:eastAsia="zh-CN"/>
              </w:rPr>
            </w:pPr>
            <w:r>
              <w:rPr>
                <w:lang w:eastAsia="zh-CN"/>
              </w:rPr>
              <w:t>法人代表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ascii="Arial" w:hAnsi="Arial" w:cs="Arial" w:hint="eastAsia"/>
                <w:lang w:eastAsia="zh-CN"/>
              </w:rPr>
              <w:t>张立津</w:t>
            </w:r>
            <w:r>
              <w:rPr>
                <w:rFonts w:ascii="Arial" w:eastAsia="Arial" w:hAnsi="Arial" w:cs="Arial"/>
                <w:lang w:eastAsia="zh-CN"/>
              </w:rPr>
              <w:t xml:space="preserve">   </w:t>
            </w:r>
            <w:r>
              <w:rPr>
                <w:rFonts w:ascii="Arial" w:hAnsi="Arial" w:cs="Arial" w:hint="eastAsia"/>
                <w:lang w:eastAsia="zh-CN"/>
              </w:rPr>
              <w:t xml:space="preserve">         </w:t>
            </w:r>
            <w:r>
              <w:rPr>
                <w:rFonts w:ascii="Arial" w:hAnsi="Arial" w:cs="Arial" w:hint="eastAsia"/>
                <w:color w:val="0000FF"/>
                <w:lang w:eastAsia="zh-CN"/>
              </w:rPr>
              <w:t xml:space="preserve"> </w:t>
            </w:r>
            <w:r>
              <w:rPr>
                <w:color w:val="auto"/>
                <w:lang w:eastAsia="zh-CN"/>
              </w:rPr>
              <w:t>联系电话：</w:t>
            </w:r>
            <w:r>
              <w:rPr>
                <w:rFonts w:ascii="Times New Roman" w:hAnsi="Times New Roman" w:cs="Times New Roman" w:hint="eastAsia"/>
                <w:spacing w:val="-2"/>
                <w:lang w:eastAsia="zh-CN"/>
              </w:rPr>
              <w:t>022-63118929</w:t>
            </w:r>
          </w:p>
        </w:tc>
      </w:tr>
      <w:tr w:rsidR="00F82A10">
        <w:trPr>
          <w:trHeight w:val="1007"/>
        </w:trPr>
        <w:tc>
          <w:tcPr>
            <w:tcW w:w="1443" w:type="dxa"/>
            <w:vMerge/>
            <w:tcBorders>
              <w:top w:val="nil"/>
            </w:tcBorders>
            <w:vAlign w:val="center"/>
          </w:tcPr>
          <w:p w:rsidR="00F82A10" w:rsidRDefault="00F82A10">
            <w:pPr>
              <w:jc w:val="center"/>
              <w:rPr>
                <w:lang w:eastAsia="zh-CN"/>
              </w:rPr>
            </w:pPr>
          </w:p>
        </w:tc>
        <w:tc>
          <w:tcPr>
            <w:tcW w:w="7083" w:type="dxa"/>
            <w:vAlign w:val="center"/>
          </w:tcPr>
          <w:p w:rsidR="00F82A10" w:rsidRDefault="001731E7">
            <w:pPr>
              <w:pStyle w:val="TableText"/>
              <w:spacing w:line="360" w:lineRule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授权经办人姓名：</w:t>
            </w:r>
            <w:r>
              <w:rPr>
                <w:rFonts w:hint="eastAsia"/>
                <w:spacing w:val="-1"/>
                <w:lang w:eastAsia="zh-CN"/>
              </w:rPr>
              <w:t>杨骁</w:t>
            </w:r>
            <w:r>
              <w:rPr>
                <w:spacing w:val="-1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联系电话：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17602637172</w:t>
            </w:r>
          </w:p>
          <w:p w:rsidR="00F82A10" w:rsidRDefault="001731E7">
            <w:pPr>
              <w:pStyle w:val="TableText"/>
              <w:spacing w:line="219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证件类型及</w:t>
            </w:r>
            <w:r>
              <w:rPr>
                <w:color w:val="0000FF"/>
                <w:spacing w:val="-2"/>
                <w:lang w:eastAsia="zh-CN"/>
              </w:rPr>
              <w:t>号码</w:t>
            </w:r>
            <w:r>
              <w:rPr>
                <w:spacing w:val="-2"/>
                <w:lang w:eastAsia="zh-CN"/>
              </w:rPr>
              <w:t>：</w:t>
            </w:r>
            <w:r>
              <w:rPr>
                <w:rFonts w:hint="eastAsia"/>
                <w:spacing w:val="-2"/>
                <w:lang w:eastAsia="zh-CN"/>
              </w:rPr>
              <w:t>身份证</w:t>
            </w:r>
            <w:r>
              <w:rPr>
                <w:rFonts w:hint="eastAsia"/>
                <w:spacing w:val="-2"/>
                <w:lang w:eastAsia="zh-CN"/>
              </w:rPr>
              <w:t xml:space="preserve"> </w:t>
            </w:r>
            <w:r w:rsidR="00485B78">
              <w:rPr>
                <w:spacing w:val="-2"/>
                <w:lang w:eastAsia="zh-CN"/>
              </w:rPr>
              <w:t>230605199505211021</w:t>
            </w:r>
            <w:bookmarkStart w:id="0" w:name="_GoBack"/>
            <w:bookmarkEnd w:id="0"/>
            <w:r>
              <w:rPr>
                <w:rFonts w:hint="eastAsia"/>
                <w:spacing w:val="-2"/>
                <w:lang w:eastAsia="zh-CN"/>
              </w:rPr>
              <w:t xml:space="preserve"> </w:t>
            </w:r>
          </w:p>
        </w:tc>
      </w:tr>
    </w:tbl>
    <w:p w:rsidR="00F82A10" w:rsidRDefault="00F82A10">
      <w:pPr>
        <w:rPr>
          <w:lang w:eastAsia="zh-CN"/>
        </w:rPr>
      </w:pPr>
    </w:p>
    <w:p w:rsidR="00F82A10" w:rsidRDefault="00F82A10">
      <w:pPr>
        <w:rPr>
          <w:lang w:eastAsia="zh-CN"/>
        </w:rPr>
        <w:sectPr w:rsidR="00F82A10">
          <w:pgSz w:w="11906" w:h="16839"/>
          <w:pgMar w:top="1431" w:right="1687" w:bottom="0" w:left="1687" w:header="0" w:footer="0" w:gutter="0"/>
          <w:cols w:space="720"/>
        </w:sectPr>
      </w:pPr>
    </w:p>
    <w:p w:rsidR="00F82A10" w:rsidRDefault="00F82A10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7083"/>
      </w:tblGrid>
      <w:tr w:rsidR="00F82A10">
        <w:trPr>
          <w:trHeight w:val="7526"/>
        </w:trPr>
        <w:tc>
          <w:tcPr>
            <w:tcW w:w="1443" w:type="dxa"/>
          </w:tcPr>
          <w:p w:rsidR="00F82A10" w:rsidRDefault="00F82A10">
            <w:pPr>
              <w:spacing w:line="248" w:lineRule="auto"/>
              <w:rPr>
                <w:lang w:eastAsia="zh-CN"/>
              </w:rPr>
            </w:pPr>
          </w:p>
          <w:p w:rsidR="00F82A10" w:rsidRDefault="00F82A10">
            <w:pPr>
              <w:spacing w:line="248" w:lineRule="auto"/>
              <w:rPr>
                <w:lang w:eastAsia="zh-CN"/>
              </w:rPr>
            </w:pPr>
          </w:p>
          <w:p w:rsidR="00F82A10" w:rsidRDefault="00F82A10">
            <w:pPr>
              <w:spacing w:line="248" w:lineRule="auto"/>
              <w:rPr>
                <w:lang w:eastAsia="zh-CN"/>
              </w:rPr>
            </w:pPr>
          </w:p>
          <w:p w:rsidR="00F82A10" w:rsidRDefault="00F82A10">
            <w:pPr>
              <w:spacing w:line="248" w:lineRule="auto"/>
              <w:rPr>
                <w:lang w:eastAsia="zh-CN"/>
              </w:rPr>
            </w:pPr>
          </w:p>
          <w:p w:rsidR="00F82A10" w:rsidRDefault="00F82A10">
            <w:pPr>
              <w:spacing w:line="249" w:lineRule="auto"/>
              <w:rPr>
                <w:lang w:eastAsia="zh-CN"/>
              </w:rPr>
            </w:pPr>
          </w:p>
          <w:p w:rsidR="00F82A10" w:rsidRDefault="00F82A10">
            <w:pPr>
              <w:spacing w:line="249" w:lineRule="auto"/>
              <w:rPr>
                <w:lang w:eastAsia="zh-CN"/>
              </w:rPr>
            </w:pPr>
          </w:p>
          <w:p w:rsidR="00F82A10" w:rsidRDefault="00F82A10">
            <w:pPr>
              <w:spacing w:line="249" w:lineRule="auto"/>
              <w:rPr>
                <w:lang w:eastAsia="zh-CN"/>
              </w:rPr>
            </w:pPr>
          </w:p>
          <w:p w:rsidR="00F82A10" w:rsidRDefault="00F82A10">
            <w:pPr>
              <w:spacing w:line="249" w:lineRule="auto"/>
              <w:rPr>
                <w:lang w:eastAsia="zh-CN"/>
              </w:rPr>
            </w:pPr>
          </w:p>
          <w:p w:rsidR="00F82A10" w:rsidRDefault="00F82A10">
            <w:pPr>
              <w:spacing w:line="249" w:lineRule="auto"/>
              <w:rPr>
                <w:lang w:eastAsia="zh-CN"/>
              </w:rPr>
            </w:pPr>
          </w:p>
          <w:p w:rsidR="00F82A10" w:rsidRDefault="00F82A10">
            <w:pPr>
              <w:spacing w:line="249" w:lineRule="auto"/>
              <w:rPr>
                <w:lang w:eastAsia="zh-CN"/>
              </w:rPr>
            </w:pPr>
          </w:p>
          <w:p w:rsidR="00F82A10" w:rsidRDefault="00F82A10">
            <w:pPr>
              <w:spacing w:line="249" w:lineRule="auto"/>
              <w:rPr>
                <w:lang w:eastAsia="zh-CN"/>
              </w:rPr>
            </w:pPr>
          </w:p>
          <w:p w:rsidR="00F82A10" w:rsidRDefault="001731E7">
            <w:pPr>
              <w:pStyle w:val="TableText"/>
              <w:spacing w:before="91" w:line="401" w:lineRule="exact"/>
              <w:ind w:left="452"/>
              <w:rPr>
                <w:lang w:eastAsia="zh-CN"/>
              </w:rPr>
            </w:pPr>
            <w:r>
              <w:rPr>
                <w:spacing w:val="-6"/>
                <w:position w:val="8"/>
                <w:lang w:eastAsia="zh-CN"/>
              </w:rPr>
              <w:t>生产</w:t>
            </w:r>
          </w:p>
          <w:p w:rsidR="00F82A10" w:rsidRDefault="001731E7">
            <w:pPr>
              <w:pStyle w:val="TableText"/>
              <w:spacing w:line="221" w:lineRule="auto"/>
              <w:ind w:left="45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建设</w:t>
            </w:r>
          </w:p>
          <w:p w:rsidR="00F82A10" w:rsidRDefault="001731E7">
            <w:pPr>
              <w:pStyle w:val="TableText"/>
              <w:spacing w:before="64" w:line="221" w:lineRule="auto"/>
              <w:ind w:left="45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单位</w:t>
            </w:r>
          </w:p>
          <w:p w:rsidR="00F82A10" w:rsidRDefault="001731E7">
            <w:pPr>
              <w:pStyle w:val="TableText"/>
              <w:spacing w:before="63" w:line="220" w:lineRule="auto"/>
              <w:ind w:left="44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承诺</w:t>
            </w:r>
          </w:p>
          <w:p w:rsidR="00F82A10" w:rsidRDefault="001731E7">
            <w:pPr>
              <w:pStyle w:val="TableText"/>
              <w:spacing w:before="67" w:line="220" w:lineRule="auto"/>
              <w:ind w:left="483"/>
              <w:rPr>
                <w:lang w:eastAsia="zh-CN"/>
              </w:rPr>
            </w:pPr>
            <w:r>
              <w:rPr>
                <w:spacing w:val="-22"/>
                <w:lang w:eastAsia="zh-CN"/>
              </w:rPr>
              <w:t>内容</w:t>
            </w:r>
          </w:p>
        </w:tc>
        <w:tc>
          <w:tcPr>
            <w:tcW w:w="7083" w:type="dxa"/>
          </w:tcPr>
          <w:p w:rsidR="00F82A10" w:rsidRDefault="001731E7">
            <w:pPr>
              <w:pStyle w:val="TableText"/>
              <w:spacing w:before="83" w:line="360" w:lineRule="auto"/>
              <w:ind w:left="694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spacing w:val="-2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已经知晓并将认真履行水土保持各项法定义务。</w:t>
            </w:r>
          </w:p>
          <w:p w:rsidR="00F82A10" w:rsidRDefault="001731E7">
            <w:pPr>
              <w:pStyle w:val="TableText"/>
              <w:spacing w:before="67" w:line="360" w:lineRule="auto"/>
              <w:ind w:left="119" w:right="104" w:firstLine="56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spacing w:val="-5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所填写的信息真实、完整、准确；所提交的水土保</w:t>
            </w:r>
            <w:r>
              <w:rPr>
                <w:rFonts w:ascii="Times New Roman" w:hAnsi="Times New Roman" w:cs="Times New Roman"/>
                <w:spacing w:val="1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持方案符合相关法律法规，技术标准的要求。</w:t>
            </w:r>
          </w:p>
          <w:p w:rsidR="00F82A10" w:rsidRDefault="001731E7">
            <w:pPr>
              <w:pStyle w:val="TableText"/>
              <w:spacing w:before="63" w:line="360" w:lineRule="auto"/>
              <w:ind w:left="114" w:right="101" w:firstLine="57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spacing w:val="-6"/>
                <w:lang w:eastAsia="zh-CN"/>
              </w:rPr>
              <w:t>3.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严格执行水土保持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三同时</w:t>
            </w:r>
            <w:r>
              <w:rPr>
                <w:rFonts w:ascii="Times New Roman" w:hAnsi="Times New Roman" w:cs="Times New Roman"/>
                <w:spacing w:val="-10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制度，按照所提交的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水土保持方案，落实各项水土保持措施，有效防治项目建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设中的水土流失；项目投产使用前完成水土保持设施自主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验收并报备。</w:t>
            </w:r>
          </w:p>
          <w:p w:rsidR="00F82A10" w:rsidRDefault="001731E7">
            <w:pPr>
              <w:pStyle w:val="TableText"/>
              <w:spacing w:before="67" w:line="360" w:lineRule="auto"/>
              <w:ind w:left="677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spacing w:val="1"/>
                <w:lang w:eastAsia="zh-CN"/>
              </w:rPr>
              <w:t>4.</w:t>
            </w:r>
            <w:r>
              <w:rPr>
                <w:rFonts w:ascii="Times New Roman" w:hAnsi="Times New Roman" w:cs="Times New Roman"/>
                <w:spacing w:val="1"/>
                <w:lang w:eastAsia="zh-CN"/>
              </w:rPr>
              <w:t>依法依规按时足额缴纳水土保持补偿费。</w:t>
            </w:r>
          </w:p>
          <w:p w:rsidR="00F82A10" w:rsidRDefault="001731E7">
            <w:pPr>
              <w:pStyle w:val="TableText"/>
              <w:spacing w:before="68" w:line="360" w:lineRule="auto"/>
              <w:ind w:left="68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>5.</w:t>
            </w:r>
            <w:r>
              <w:rPr>
                <w:rFonts w:ascii="Times New Roman" w:hAnsi="Times New Roman" w:cs="Times New Roman"/>
                <w:lang w:eastAsia="zh-CN"/>
              </w:rPr>
              <w:t>积极配合水土保持监督检查。</w:t>
            </w:r>
          </w:p>
          <w:p w:rsidR="00F82A10" w:rsidRDefault="001731E7">
            <w:pPr>
              <w:pStyle w:val="TableText"/>
              <w:spacing w:before="65" w:line="360" w:lineRule="auto"/>
              <w:ind w:left="114" w:right="106" w:firstLine="569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spacing w:val="7"/>
                <w:lang w:eastAsia="zh-CN"/>
              </w:rPr>
              <w:t>6.</w:t>
            </w:r>
            <w:r>
              <w:rPr>
                <w:rFonts w:ascii="Times New Roman" w:hAnsi="Times New Roman" w:cs="Times New Roman"/>
                <w:spacing w:val="7"/>
                <w:lang w:eastAsia="zh-CN"/>
              </w:rPr>
              <w:t>愿意承担作出不实承诺或者未履行承诺的法律责</w:t>
            </w:r>
            <w:r>
              <w:rPr>
                <w:rFonts w:ascii="Times New Roman" w:hAnsi="Times New Roman" w:cs="Times New Roman"/>
                <w:spacing w:val="1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任和失信责任。</w:t>
            </w:r>
          </w:p>
          <w:p w:rsidR="00F82A10" w:rsidRDefault="001731E7">
            <w:pPr>
              <w:pStyle w:val="TableText"/>
              <w:spacing w:before="67" w:line="360" w:lineRule="auto"/>
              <w:ind w:left="687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spacing w:val="1"/>
                <w:position w:val="40"/>
                <w:lang w:eastAsia="zh-CN"/>
              </w:rPr>
              <w:t>7.</w:t>
            </w:r>
            <w:r>
              <w:rPr>
                <w:rFonts w:ascii="Times New Roman" w:hAnsi="Times New Roman" w:cs="Times New Roman"/>
                <w:spacing w:val="1"/>
                <w:position w:val="40"/>
                <w:lang w:eastAsia="zh-CN"/>
              </w:rPr>
              <w:t>其他需承诺事项：</w:t>
            </w:r>
          </w:p>
          <w:p w:rsidR="00F82A10" w:rsidRDefault="001731E7">
            <w:pPr>
              <w:pStyle w:val="TableText"/>
              <w:spacing w:before="2" w:line="219" w:lineRule="auto"/>
              <w:ind w:left="67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法人代表（签字</w:t>
            </w:r>
            <w:r>
              <w:rPr>
                <w:rFonts w:ascii="Times New Roman" w:hAnsi="Times New Roman" w:cs="Times New Roman"/>
                <w:spacing w:val="-73"/>
                <w:w w:val="98"/>
                <w:lang w:eastAsia="zh-CN"/>
              </w:rPr>
              <w:t>）：</w:t>
            </w:r>
          </w:p>
          <w:p w:rsidR="00F82A10" w:rsidRDefault="00F82A10">
            <w:pPr>
              <w:spacing w:line="372" w:lineRule="auto"/>
              <w:rPr>
                <w:rFonts w:ascii="Times New Roman" w:hAnsi="Times New Roman" w:cs="Times New Roman"/>
                <w:lang w:eastAsia="zh-CN"/>
              </w:rPr>
            </w:pPr>
          </w:p>
          <w:p w:rsidR="00F82A10" w:rsidRDefault="001731E7">
            <w:pPr>
              <w:pStyle w:val="TableText"/>
              <w:spacing w:before="91" w:line="219" w:lineRule="auto"/>
              <w:ind w:left="677"/>
              <w:rPr>
                <w:rFonts w:ascii="Arial" w:hAnsi="Arial" w:cs="Arial"/>
                <w:lang w:eastAsia="zh-CN"/>
              </w:rPr>
            </w:pPr>
            <w:r>
              <w:rPr>
                <w:spacing w:val="1"/>
                <w:lang w:eastAsia="zh-CN"/>
              </w:rPr>
              <w:t>生产建设单位（盖章）</w:t>
            </w:r>
            <w:r>
              <w:rPr>
                <w:rFonts w:hint="eastAsia"/>
                <w:spacing w:val="1"/>
                <w:lang w:eastAsia="zh-CN"/>
              </w:rPr>
              <w:t>：</w:t>
            </w:r>
          </w:p>
          <w:p w:rsidR="00F82A10" w:rsidRDefault="00F82A10">
            <w:pPr>
              <w:spacing w:line="375" w:lineRule="auto"/>
              <w:rPr>
                <w:lang w:eastAsia="zh-CN"/>
              </w:rPr>
            </w:pPr>
          </w:p>
          <w:p w:rsidR="00F82A10" w:rsidRDefault="001731E7">
            <w:pPr>
              <w:pStyle w:val="TableText"/>
              <w:spacing w:before="92" w:line="220" w:lineRule="auto"/>
              <w:ind w:right="48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:rsidR="00F82A10">
        <w:trPr>
          <w:trHeight w:val="4008"/>
        </w:trPr>
        <w:tc>
          <w:tcPr>
            <w:tcW w:w="1443" w:type="dxa"/>
          </w:tcPr>
          <w:p w:rsidR="00F82A10" w:rsidRDefault="00F82A10">
            <w:pPr>
              <w:spacing w:line="296" w:lineRule="auto"/>
            </w:pPr>
          </w:p>
          <w:p w:rsidR="00F82A10" w:rsidRDefault="00F82A10">
            <w:pPr>
              <w:spacing w:line="296" w:lineRule="auto"/>
            </w:pPr>
          </w:p>
          <w:p w:rsidR="00F82A10" w:rsidRDefault="00F82A10">
            <w:pPr>
              <w:spacing w:line="296" w:lineRule="auto"/>
            </w:pPr>
          </w:p>
          <w:p w:rsidR="00F82A10" w:rsidRDefault="00F82A10">
            <w:pPr>
              <w:spacing w:line="297" w:lineRule="auto"/>
            </w:pPr>
          </w:p>
          <w:p w:rsidR="00F82A10" w:rsidRDefault="001731E7">
            <w:pPr>
              <w:pStyle w:val="TableText"/>
              <w:spacing w:before="91" w:line="401" w:lineRule="exact"/>
              <w:ind w:left="458"/>
            </w:pPr>
            <w:r>
              <w:rPr>
                <w:spacing w:val="-9"/>
                <w:position w:val="8"/>
              </w:rPr>
              <w:t>审批</w:t>
            </w:r>
          </w:p>
          <w:p w:rsidR="00F82A10" w:rsidRDefault="001731E7">
            <w:pPr>
              <w:pStyle w:val="TableText"/>
              <w:spacing w:before="1" w:line="219" w:lineRule="auto"/>
              <w:ind w:left="453"/>
            </w:pPr>
            <w:r>
              <w:rPr>
                <w:spacing w:val="-7"/>
              </w:rPr>
              <w:t>部门</w:t>
            </w:r>
          </w:p>
          <w:p w:rsidR="00F82A10" w:rsidRDefault="001731E7">
            <w:pPr>
              <w:pStyle w:val="TableText"/>
              <w:spacing w:before="64" w:line="221" w:lineRule="auto"/>
              <w:ind w:left="451"/>
            </w:pPr>
            <w:r>
              <w:rPr>
                <w:spacing w:val="-6"/>
              </w:rPr>
              <w:t>许可</w:t>
            </w:r>
          </w:p>
          <w:p w:rsidR="00F82A10" w:rsidRDefault="001731E7">
            <w:pPr>
              <w:pStyle w:val="TableText"/>
              <w:spacing w:before="66" w:line="220" w:lineRule="auto"/>
              <w:ind w:left="458"/>
            </w:pPr>
            <w:r>
              <w:rPr>
                <w:spacing w:val="-9"/>
              </w:rPr>
              <w:t>决定</w:t>
            </w:r>
          </w:p>
        </w:tc>
        <w:tc>
          <w:tcPr>
            <w:tcW w:w="7083" w:type="dxa"/>
          </w:tcPr>
          <w:p w:rsidR="00F82A10" w:rsidRDefault="001731E7">
            <w:pPr>
              <w:pStyle w:val="TableText"/>
              <w:spacing w:before="84" w:line="242" w:lineRule="auto"/>
              <w:ind w:left="118" w:right="104" w:firstLine="4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上述承诺以及提交的水土保持方案，材料完整、格式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符合要求，准予许可。</w:t>
            </w:r>
          </w:p>
          <w:p w:rsidR="00F82A10" w:rsidRDefault="00F82A10">
            <w:pPr>
              <w:spacing w:line="260" w:lineRule="auto"/>
              <w:rPr>
                <w:lang w:eastAsia="zh-CN"/>
              </w:rPr>
            </w:pPr>
          </w:p>
          <w:p w:rsidR="00F82A10" w:rsidRDefault="00F82A10">
            <w:pPr>
              <w:spacing w:line="260" w:lineRule="auto"/>
              <w:rPr>
                <w:lang w:eastAsia="zh-CN"/>
              </w:rPr>
            </w:pPr>
          </w:p>
          <w:p w:rsidR="00F82A10" w:rsidRDefault="00F82A10">
            <w:pPr>
              <w:spacing w:line="261" w:lineRule="auto"/>
              <w:rPr>
                <w:lang w:eastAsia="zh-CN"/>
              </w:rPr>
            </w:pPr>
          </w:p>
          <w:p w:rsidR="00F82A10" w:rsidRDefault="00F82A10">
            <w:pPr>
              <w:spacing w:line="261" w:lineRule="auto"/>
              <w:rPr>
                <w:lang w:eastAsia="zh-CN"/>
              </w:rPr>
            </w:pPr>
          </w:p>
          <w:p w:rsidR="00F82A10" w:rsidRDefault="00F82A10">
            <w:pPr>
              <w:spacing w:line="261" w:lineRule="auto"/>
              <w:rPr>
                <w:lang w:eastAsia="zh-CN"/>
              </w:rPr>
            </w:pPr>
          </w:p>
          <w:p w:rsidR="00F82A10" w:rsidRDefault="00F82A10">
            <w:pPr>
              <w:spacing w:line="261" w:lineRule="auto"/>
              <w:rPr>
                <w:lang w:eastAsia="zh-CN"/>
              </w:rPr>
            </w:pPr>
          </w:p>
          <w:p w:rsidR="00F82A10" w:rsidRDefault="001731E7">
            <w:pPr>
              <w:pStyle w:val="TableText"/>
              <w:spacing w:before="91" w:line="401" w:lineRule="exact"/>
              <w:ind w:left="1799"/>
              <w:rPr>
                <w:lang w:eastAsia="zh-CN"/>
              </w:rPr>
            </w:pPr>
            <w:r>
              <w:rPr>
                <w:spacing w:val="-2"/>
                <w:position w:val="8"/>
                <w:lang w:eastAsia="zh-CN"/>
              </w:rPr>
              <w:t>水行政主管部门或者</w:t>
            </w:r>
          </w:p>
          <w:p w:rsidR="00F82A10" w:rsidRDefault="001731E7">
            <w:pPr>
              <w:pStyle w:val="TableText"/>
              <w:spacing w:line="219" w:lineRule="auto"/>
              <w:ind w:left="179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其他审批部门（盖章）</w:t>
            </w:r>
          </w:p>
          <w:p w:rsidR="00F82A10" w:rsidRDefault="00F82A10">
            <w:pPr>
              <w:spacing w:line="373" w:lineRule="auto"/>
              <w:rPr>
                <w:lang w:eastAsia="zh-CN"/>
              </w:rPr>
            </w:pPr>
          </w:p>
          <w:p w:rsidR="00F82A10" w:rsidRDefault="001731E7">
            <w:pPr>
              <w:pStyle w:val="TableText"/>
              <w:spacing w:before="91" w:line="207" w:lineRule="auto"/>
              <w:ind w:left="5303"/>
            </w:pP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:rsidR="00F82A10" w:rsidRDefault="001731E7">
      <w:pPr>
        <w:pStyle w:val="a3"/>
        <w:spacing w:line="227" w:lineRule="auto"/>
        <w:ind w:left="123"/>
        <w:rPr>
          <w:lang w:eastAsia="zh-CN"/>
        </w:rPr>
      </w:pPr>
      <w:r>
        <w:rPr>
          <w:spacing w:val="10"/>
          <w:lang w:eastAsia="zh-CN"/>
        </w:rPr>
        <w:t>备注：</w:t>
      </w:r>
      <w:r>
        <w:rPr>
          <w:rFonts w:ascii="Arial" w:eastAsia="Arial" w:hAnsi="Arial" w:cs="Arial"/>
          <w:spacing w:val="10"/>
          <w:lang w:eastAsia="zh-CN"/>
        </w:rPr>
        <w:t>1.</w:t>
      </w:r>
      <w:r>
        <w:rPr>
          <w:spacing w:val="10"/>
          <w:lang w:eastAsia="zh-CN"/>
        </w:rPr>
        <w:t>本表除编号、许可决定部分外，</w:t>
      </w:r>
      <w:r>
        <w:rPr>
          <w:spacing w:val="9"/>
          <w:lang w:eastAsia="zh-CN"/>
        </w:rPr>
        <w:t>均由生产建设单位填写。</w:t>
      </w:r>
    </w:p>
    <w:p w:rsidR="00F82A10" w:rsidRDefault="001731E7">
      <w:pPr>
        <w:pStyle w:val="a3"/>
        <w:spacing w:line="227" w:lineRule="auto"/>
        <w:ind w:left="756"/>
        <w:rPr>
          <w:lang w:eastAsia="zh-CN"/>
        </w:rPr>
      </w:pPr>
      <w:r>
        <w:rPr>
          <w:rFonts w:ascii="Arial" w:eastAsia="Arial" w:hAnsi="Arial" w:cs="Arial"/>
          <w:spacing w:val="9"/>
          <w:lang w:eastAsia="zh-CN"/>
        </w:rPr>
        <w:t>2.</w:t>
      </w:r>
      <w:r>
        <w:rPr>
          <w:spacing w:val="9"/>
          <w:lang w:eastAsia="zh-CN"/>
        </w:rPr>
        <w:t>本表</w:t>
      </w:r>
      <w:r>
        <w:rPr>
          <w:spacing w:val="9"/>
          <w:lang w:eastAsia="zh-CN"/>
        </w:rPr>
        <w:t>“</w:t>
      </w:r>
      <w:r>
        <w:rPr>
          <w:spacing w:val="9"/>
          <w:lang w:eastAsia="zh-CN"/>
        </w:rPr>
        <w:t>公众意见接收和处理情况</w:t>
      </w:r>
      <w:r>
        <w:rPr>
          <w:spacing w:val="-69"/>
          <w:lang w:eastAsia="zh-CN"/>
        </w:rPr>
        <w:t xml:space="preserve"> </w:t>
      </w:r>
      <w:r>
        <w:rPr>
          <w:spacing w:val="9"/>
          <w:lang w:eastAsia="zh-CN"/>
        </w:rPr>
        <w:t>”</w:t>
      </w:r>
      <w:r>
        <w:rPr>
          <w:spacing w:val="9"/>
          <w:lang w:eastAsia="zh-CN"/>
        </w:rPr>
        <w:t>因内容较多</w:t>
      </w:r>
      <w:r>
        <w:rPr>
          <w:spacing w:val="8"/>
          <w:lang w:eastAsia="zh-CN"/>
        </w:rPr>
        <w:t>填写不下时，另附页填写。</w:t>
      </w:r>
    </w:p>
    <w:p w:rsidR="00F82A10" w:rsidRDefault="001731E7">
      <w:pPr>
        <w:pStyle w:val="a3"/>
        <w:spacing w:line="227" w:lineRule="auto"/>
        <w:ind w:left="757"/>
        <w:rPr>
          <w:lang w:eastAsia="zh-CN"/>
        </w:rPr>
      </w:pPr>
      <w:r>
        <w:rPr>
          <w:rFonts w:ascii="Arial" w:eastAsia="Arial" w:hAnsi="Arial" w:cs="Arial"/>
          <w:spacing w:val="8"/>
          <w:lang w:eastAsia="zh-CN"/>
        </w:rPr>
        <w:t>3.</w:t>
      </w:r>
      <w:r>
        <w:rPr>
          <w:spacing w:val="8"/>
          <w:lang w:eastAsia="zh-CN"/>
        </w:rPr>
        <w:t>本表</w:t>
      </w:r>
      <w:r>
        <w:rPr>
          <w:spacing w:val="8"/>
          <w:lang w:eastAsia="zh-CN"/>
        </w:rPr>
        <w:t>“</w:t>
      </w:r>
      <w:r>
        <w:rPr>
          <w:spacing w:val="8"/>
          <w:lang w:eastAsia="zh-CN"/>
        </w:rPr>
        <w:t>生产建设单位承诺内容</w:t>
      </w:r>
      <w:r>
        <w:rPr>
          <w:spacing w:val="-70"/>
          <w:lang w:eastAsia="zh-CN"/>
        </w:rPr>
        <w:t xml:space="preserve"> </w:t>
      </w:r>
      <w:r>
        <w:rPr>
          <w:spacing w:val="8"/>
          <w:lang w:eastAsia="zh-CN"/>
        </w:rPr>
        <w:t>”</w:t>
      </w:r>
      <w:r>
        <w:rPr>
          <w:spacing w:val="8"/>
          <w:lang w:eastAsia="zh-CN"/>
        </w:rPr>
        <w:t>和</w:t>
      </w:r>
      <w:r>
        <w:rPr>
          <w:spacing w:val="8"/>
          <w:lang w:eastAsia="zh-CN"/>
        </w:rPr>
        <w:t>“</w:t>
      </w:r>
      <w:r>
        <w:rPr>
          <w:spacing w:val="8"/>
          <w:lang w:eastAsia="zh-CN"/>
        </w:rPr>
        <w:t>审批部门许可决定</w:t>
      </w:r>
      <w:r>
        <w:rPr>
          <w:spacing w:val="-70"/>
          <w:lang w:eastAsia="zh-CN"/>
        </w:rPr>
        <w:t xml:space="preserve"> </w:t>
      </w:r>
      <w:r>
        <w:rPr>
          <w:spacing w:val="8"/>
          <w:lang w:eastAsia="zh-CN"/>
        </w:rPr>
        <w:t>”</w:t>
      </w:r>
      <w:r>
        <w:rPr>
          <w:spacing w:val="8"/>
          <w:lang w:eastAsia="zh-CN"/>
        </w:rPr>
        <w:t>不可分割，分割无效。</w:t>
      </w:r>
    </w:p>
    <w:p w:rsidR="00F82A10" w:rsidRDefault="001731E7">
      <w:pPr>
        <w:pStyle w:val="a3"/>
        <w:spacing w:line="400" w:lineRule="exact"/>
        <w:ind w:left="751"/>
        <w:rPr>
          <w:lang w:eastAsia="zh-CN"/>
        </w:rPr>
      </w:pPr>
      <w:r>
        <w:rPr>
          <w:rFonts w:ascii="Arial" w:eastAsia="Arial" w:hAnsi="Arial" w:cs="Arial"/>
          <w:spacing w:val="7"/>
          <w:position w:val="14"/>
          <w:lang w:eastAsia="zh-CN"/>
        </w:rPr>
        <w:t>4.</w:t>
      </w:r>
      <w:r>
        <w:rPr>
          <w:spacing w:val="7"/>
          <w:position w:val="14"/>
          <w:lang w:eastAsia="zh-CN"/>
        </w:rPr>
        <w:t>本表一式</w:t>
      </w:r>
      <w:r>
        <w:rPr>
          <w:spacing w:val="-32"/>
          <w:position w:val="14"/>
          <w:lang w:eastAsia="zh-CN"/>
        </w:rPr>
        <w:t xml:space="preserve"> </w:t>
      </w:r>
      <w:r>
        <w:rPr>
          <w:rFonts w:ascii="Arial" w:eastAsia="Arial" w:hAnsi="Arial" w:cs="Arial"/>
          <w:spacing w:val="7"/>
          <w:position w:val="14"/>
          <w:lang w:eastAsia="zh-CN"/>
        </w:rPr>
        <w:t xml:space="preserve">3 </w:t>
      </w:r>
      <w:r>
        <w:rPr>
          <w:spacing w:val="7"/>
          <w:position w:val="14"/>
          <w:lang w:eastAsia="zh-CN"/>
        </w:rPr>
        <w:t>份，生产建设单位、水行政主管部门（或者其他审</w:t>
      </w:r>
      <w:r>
        <w:rPr>
          <w:spacing w:val="6"/>
          <w:position w:val="14"/>
          <w:lang w:eastAsia="zh-CN"/>
        </w:rPr>
        <w:t>批部门）、监督检查</w:t>
      </w:r>
    </w:p>
    <w:p w:rsidR="00F82A10" w:rsidRDefault="001731E7">
      <w:pPr>
        <w:pStyle w:val="a3"/>
        <w:spacing w:line="227" w:lineRule="auto"/>
        <w:ind w:left="752"/>
      </w:pPr>
      <w:r>
        <w:rPr>
          <w:spacing w:val="4"/>
        </w:rPr>
        <w:t>部门各执</w:t>
      </w:r>
      <w:r>
        <w:rPr>
          <w:spacing w:val="-22"/>
        </w:rPr>
        <w:t xml:space="preserve"> </w:t>
      </w:r>
      <w:r>
        <w:rPr>
          <w:rFonts w:ascii="Arial" w:eastAsia="Arial" w:hAnsi="Arial" w:cs="Arial"/>
          <w:spacing w:val="4"/>
        </w:rPr>
        <w:t xml:space="preserve">1 </w:t>
      </w:r>
      <w:r>
        <w:rPr>
          <w:spacing w:val="4"/>
        </w:rPr>
        <w:t>份。</w:t>
      </w:r>
    </w:p>
    <w:sectPr w:rsidR="00F82A10">
      <w:pgSz w:w="11906" w:h="16839"/>
      <w:pgMar w:top="1431" w:right="1687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E7" w:rsidRDefault="001731E7">
      <w:r>
        <w:separator/>
      </w:r>
    </w:p>
  </w:endnote>
  <w:endnote w:type="continuationSeparator" w:id="0">
    <w:p w:rsidR="001731E7" w:rsidRDefault="0017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E7" w:rsidRDefault="001731E7">
      <w:r>
        <w:separator/>
      </w:r>
    </w:p>
  </w:footnote>
  <w:footnote w:type="continuationSeparator" w:id="0">
    <w:p w:rsidR="001731E7" w:rsidRDefault="0017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E4ODAyMWRhZDRhNjlkMTExNWJhMzRjNDc0YjNjMmUifQ=="/>
  </w:docVars>
  <w:rsids>
    <w:rsidRoot w:val="00F82A10"/>
    <w:rsid w:val="001731E7"/>
    <w:rsid w:val="00485B78"/>
    <w:rsid w:val="005D5A96"/>
    <w:rsid w:val="00F82A10"/>
    <w:rsid w:val="14393FB8"/>
    <w:rsid w:val="1BBD654D"/>
    <w:rsid w:val="364F281A"/>
    <w:rsid w:val="5B053FD7"/>
    <w:rsid w:val="68DF4E90"/>
    <w:rsid w:val="6E5D690B"/>
    <w:rsid w:val="7DE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837F8-9C66-474E-8ACC-11BE89F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0"/>
      <w:szCs w:val="2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character" w:customStyle="1" w:styleId="Char">
    <w:name w:val="报告正文 Char"/>
    <w:link w:val="a4"/>
    <w:qFormat/>
    <w:rPr>
      <w:rFonts w:ascii="Times New Roman" w:eastAsia="宋体" w:hAnsi="Times New Roman" w:cs="Times New Roman"/>
      <w:sz w:val="24"/>
      <w:szCs w:val="22"/>
      <w:lang w:val="en-US" w:eastAsia="zh-CN" w:bidi="ar-SA"/>
    </w:rPr>
  </w:style>
  <w:style w:type="paragraph" w:customStyle="1" w:styleId="a4">
    <w:name w:val="报告正文"/>
    <w:link w:val="Char"/>
    <w:qFormat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2"/>
    </w:rPr>
  </w:style>
  <w:style w:type="paragraph" w:styleId="a5">
    <w:name w:val="header"/>
    <w:basedOn w:val="a"/>
    <w:link w:val="Char0"/>
    <w:rsid w:val="005D5A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D5A9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5D5A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D5A9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</dc:creator>
  <cp:lastModifiedBy>Huawei</cp:lastModifiedBy>
  <cp:revision>3</cp:revision>
  <dcterms:created xsi:type="dcterms:W3CDTF">2023-03-31T10:12:00Z</dcterms:created>
  <dcterms:modified xsi:type="dcterms:W3CDTF">2023-08-21T09:02:00Z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2023-07-18T09:48:57Z</vt:filetime>
  </property>
  <property fmtid="{D5CDD505-2E9C-101B-9397-08002B2CF9AE}" pid="4" name="KSOProductBuildVer">
    <vt:lpwstr>2052-11.1.0.14309</vt:lpwstr>
  </property>
  <property fmtid="{D5CDD505-2E9C-101B-9397-08002B2CF9AE}" pid="5" name="ICV">
    <vt:lpwstr>33BEFF76FD544277916BCABBE6BE6138_12</vt:lpwstr>
  </property>
</Properties>
</file>